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4E" w:rsidRPr="00A6624E" w:rsidRDefault="00A6624E" w:rsidP="00A6624E">
      <w:pPr>
        <w:shd w:val="clear" w:color="auto" w:fill="FFFFFF"/>
        <w:spacing w:after="0" w:line="278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Общие требования к творческим работам членов НОУ.</w:t>
      </w:r>
    </w:p>
    <w:p w:rsidR="00A6624E" w:rsidRPr="00A6624E" w:rsidRDefault="00A6624E" w:rsidP="00A662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662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6624E" w:rsidRPr="00A6624E" w:rsidRDefault="00A6624E" w:rsidP="00A6624E">
      <w:pPr>
        <w:shd w:val="clear" w:color="auto" w:fill="FFFFFF"/>
        <w:spacing w:after="0" w:line="278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    Научно-исследовательскими работами НОУ считаются следующие:</w:t>
      </w:r>
    </w:p>
    <w:p w:rsidR="00A6624E" w:rsidRPr="00A6624E" w:rsidRDefault="00A6624E" w:rsidP="00A662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662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6624E" w:rsidRPr="00A6624E" w:rsidRDefault="00A6624E" w:rsidP="00A6624E">
      <w:pPr>
        <w:shd w:val="clear" w:color="auto" w:fill="FFFFFF"/>
        <w:spacing w:before="14" w:after="0" w:line="278" w:lineRule="atLeas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662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662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6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Освещающие факты, события, явления и их отдельные стороны, неизвестные ранее;</w:t>
      </w:r>
    </w:p>
    <w:p w:rsidR="00A6624E" w:rsidRPr="00A6624E" w:rsidRDefault="00A6624E" w:rsidP="00A662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662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6624E" w:rsidRPr="00A6624E" w:rsidRDefault="00A6624E" w:rsidP="00A6624E">
      <w:pPr>
        <w:shd w:val="clear" w:color="auto" w:fill="FFFFFF"/>
        <w:spacing w:after="0" w:line="278" w:lineRule="atLeast"/>
        <w:ind w:left="1090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662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662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6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научными обобщениями, собственными выводами, полученными в результате самостоятельной работы;</w:t>
      </w:r>
    </w:p>
    <w:p w:rsidR="00A6624E" w:rsidRPr="00A6624E" w:rsidRDefault="00A6624E" w:rsidP="00A662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662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6624E" w:rsidRPr="00A6624E" w:rsidRDefault="00A6624E" w:rsidP="00A6624E">
      <w:pPr>
        <w:shd w:val="clear" w:color="auto" w:fill="FFFFFF"/>
        <w:spacing w:before="14" w:after="0" w:line="278" w:lineRule="atLeas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662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662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66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Содействующие совершенствованию школьных экспериментов;</w:t>
      </w:r>
    </w:p>
    <w:p w:rsidR="00A6624E" w:rsidRPr="00A6624E" w:rsidRDefault="00A6624E" w:rsidP="00A662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6624E" w:rsidRPr="00A6624E" w:rsidRDefault="00A6624E" w:rsidP="00A6624E">
      <w:pPr>
        <w:shd w:val="clear" w:color="auto" w:fill="FFFFFF"/>
        <w:spacing w:after="0" w:line="278" w:lineRule="atLeast"/>
        <w:ind w:hanging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   К работе должны прилагаться список использованной литературы, рисунки, чертежи, фотоснимки, карты, графики, а также рецензия научного руководителя.</w:t>
      </w:r>
    </w:p>
    <w:p w:rsidR="00AF5818" w:rsidRDefault="00AF5818">
      <w:r>
        <w:rPr>
          <w:noProof/>
          <w:lang w:eastAsia="ru-RU"/>
        </w:rPr>
        <w:drawing>
          <wp:inline distT="0" distB="0" distL="0" distR="0">
            <wp:extent cx="3810000" cy="4524375"/>
            <wp:effectExtent l="19050" t="0" r="0" b="0"/>
            <wp:docPr id="4" name="Рисунок 4" descr="http://andrschkola2.ucoz.ru/_si/0/s6991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rschkola2.ucoz.ru/_si/0/s699145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18" w:rsidRDefault="00AF5818" w:rsidP="00AF5818"/>
    <w:p w:rsidR="00AF5818" w:rsidRPr="00AF5818" w:rsidRDefault="00AF5818" w:rsidP="00AF58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Материальная база ШНО  </w:t>
      </w:r>
    </w:p>
    <w:p w:rsidR="00AF5818" w:rsidRPr="00AF5818" w:rsidRDefault="00AF5818" w:rsidP="00AF58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Материальная база ШНО формируется из собственных средств школы. Под базой подразумеваются лаборатории, кабинеты, библиотека, читальные залы, отдельные приборы, оборудование, материалы, множительная техника, стенды и др. Может быть использована материально-техническая база других </w:t>
      </w:r>
      <w:r w:rsidRPr="00AF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 (УПК, ДОУ, ПТУ, вуз, библиотека) на основании согласования с ними.     </w:t>
      </w:r>
    </w:p>
    <w:p w:rsidR="00AF5818" w:rsidRPr="00AF5818" w:rsidRDefault="00AF5818" w:rsidP="00AF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21"/>
        <w:gridCol w:w="3624"/>
      </w:tblGrid>
      <w:tr w:rsidR="00AF5818" w:rsidRPr="00AF5818" w:rsidTr="00AF581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818" w:rsidRPr="00AF5818" w:rsidRDefault="00AF5818" w:rsidP="00AF58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огласовано </w:t>
            </w:r>
            <w:r w:rsidRPr="00AF58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 НОУ МОУ СОШ №118 </w:t>
            </w:r>
          </w:p>
          <w:p w:rsidR="00AF5818" w:rsidRPr="00AF5818" w:rsidRDefault="00AF5818" w:rsidP="00AF58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    </w:t>
            </w:r>
            <w:r w:rsidRPr="00AF58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</w:t>
            </w:r>
          </w:p>
          <w:p w:rsidR="00AF5818" w:rsidRPr="00AF5818" w:rsidRDefault="00AF5818" w:rsidP="00AF58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 </w:t>
            </w:r>
            <w:r w:rsidRPr="00AF58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818" w:rsidRPr="00AF5818" w:rsidRDefault="00AF5818" w:rsidP="00AF58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AF5818" w:rsidRPr="00AF5818" w:rsidRDefault="00AF5818" w:rsidP="00AF58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СОШ №118</w:t>
            </w:r>
          </w:p>
          <w:p w:rsidR="00AF5818" w:rsidRPr="00AF5818" w:rsidRDefault="00AF5818" w:rsidP="00AF58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Ходас В. В.______________</w:t>
            </w:r>
          </w:p>
        </w:tc>
      </w:tr>
    </w:tbl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Положение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о школьном Научном Обществе Учащихся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Общие положения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 как по отдельным предметам, так и в области современных научных знаний.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Непосредственное руководство научным обществом учащихся осуществляет заместитель директора по научно-методической работе.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Высшим органом НОУ является собрание НОУ. Собрание проводится в начале учебного года, на нем утверждается совет НОУ, в который входит не менее 5-10 человек, определяется состав каждой секции, утверждается план работы на год.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Общее собрание НОУ проводится два раза в год. Заседание совета НОУ – 1 раз в четверть. Занятия в секциях проходят один раз в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месяц. Научно-исследовательская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конференция школы проводится 1 раз в год в марте.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Цели и задачи НОУ</w:t>
      </w:r>
    </w:p>
    <w:p w:rsidR="00AF5818" w:rsidRPr="00AF5818" w:rsidRDefault="00AF5818" w:rsidP="00AF58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кругозора учащихся в области достижений отечественной и зарубежной науки.</w:t>
      </w:r>
    </w:p>
    <w:p w:rsidR="00AF5818" w:rsidRPr="00AF5818" w:rsidRDefault="00AF5818" w:rsidP="00AF58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Выявление наиболее одаренных учащихся в разных областях науки и развитие их творческих способностей.</w:t>
      </w:r>
    </w:p>
    <w:p w:rsidR="00AF5818" w:rsidRPr="00AF5818" w:rsidRDefault="00AF5818" w:rsidP="00AF58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Активное включение учащихся школы в процесс самообразования и саморазвития.</w:t>
      </w:r>
    </w:p>
    <w:p w:rsidR="00AF5818" w:rsidRPr="00AF5818" w:rsidRDefault="00AF5818" w:rsidP="00AF58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 умений и навыков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самостоятельной работы учащихся, повышение уровня знаний и эрудиции в интересующих областях науки.</w:t>
      </w:r>
    </w:p>
    <w:p w:rsidR="00AF5818" w:rsidRPr="00AF5818" w:rsidRDefault="00AF5818" w:rsidP="00AF58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Основные направления работы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Включение в научно-исследовательскую деятельность способных учащихся в соответствии с их научными интересами.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учащихся работе с научной литературой, формирование культуры научного исследования.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индивидуальных консультаций промежуточного и итогового контроля в ходе научных исследований учащихся.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Привлечение научных сил к руководству научными работами учащихся.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Рецензирование научных работ учащихся при подготовке их к участию в конкурсах и конференциях.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Подготовка, организация и проведение научно-практических конференций, турниров, олимпиад.</w:t>
      </w:r>
    </w:p>
    <w:p w:rsidR="00AF5818" w:rsidRPr="00AF5818" w:rsidRDefault="00AF5818" w:rsidP="00AF581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Редактирование, издание ученических научных сборников.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Устав НОУ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Возраст вступления в НОУ неограничен.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Ученик, участвующий в работе НОУ, имеет право: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Выбрать форму выполнения научной работы (реферат, доклад и т.д.);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Получить необходимую консультацию у своего руководителя;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индивидуальный график консультаций в процессе создания научной работы;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Получить рецензию на написанную научную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работу у педагогов, компетентных в данной теме;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Выступить с окончательным вариантом научной работы на научно-практической конференции в своем учебном заведении;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Представлять свою работу, получившую высокую оценку, на конференциях в районе и городе;</w:t>
      </w:r>
    </w:p>
    <w:p w:rsidR="00AF5818" w:rsidRPr="00AF5818" w:rsidRDefault="00AF5818" w:rsidP="00AF581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Опубликовать научную работу, получившую высокую оценку, в сборнике научных работ учащихся.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Ученик, участвующий в НОУ, обязан:</w:t>
      </w:r>
    </w:p>
    <w:p w:rsidR="00AF5818" w:rsidRPr="00AF5818" w:rsidRDefault="00AF5818" w:rsidP="00AF581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Регулярно и активно участвовать в заседаниях научного общества в своей секции;</w:t>
      </w:r>
    </w:p>
    <w:p w:rsidR="00AF5818" w:rsidRPr="00AF5818" w:rsidRDefault="00AF5818" w:rsidP="00AF581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Периодически сообщать о промежуточных результатах своих исследований на заседании своей секции;</w:t>
      </w:r>
    </w:p>
    <w:p w:rsidR="00AF5818" w:rsidRPr="00AF5818" w:rsidRDefault="00AF5818" w:rsidP="00AF581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Обращаться в школьную библиотеку для заказа необходимой для исследования литературы;</w:t>
      </w:r>
    </w:p>
    <w:p w:rsidR="00AF5818" w:rsidRPr="00AF5818" w:rsidRDefault="00AF5818" w:rsidP="00AF581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Активно участвовать во внутришкольных и внешкольных научных конференциях;</w:t>
      </w:r>
    </w:p>
    <w:p w:rsidR="00AF5818" w:rsidRPr="00AF5818" w:rsidRDefault="00AF5818" w:rsidP="00AF581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Строго соблюдать сроки выполнения научных работ;</w:t>
      </w:r>
    </w:p>
    <w:p w:rsidR="00AF5818" w:rsidRPr="00AF5818" w:rsidRDefault="00AF5818" w:rsidP="00AF581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Строго выполнять требования к оформлению научной работы.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общество учащихся, ученик пишет заявление.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 НОУ рассматривает и утверждает тематику работы каждой секции, определяет педагогов, которые будут проводить занятия и консультации. В каждой секции для учащихся проводятся занятия, связанные с темой научной работы и познавательные занятия.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Форма заявления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для вступления в НОУ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Руководителю НОУ МОУ СОШ №118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Королевой Ю. Г.       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ученика ________класса,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(ФИО)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заявление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Прошу принять меня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научное общество учащихся МОУ СОШ №118 в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секцию (указать какую)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и подпись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Форма заявки для участия в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научно-практической конференции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Руководителю НОУ МОУ СОШ №118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Королевой Ю. Г.       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ученика ________класса,  </w:t>
      </w:r>
      <w:r w:rsidRPr="00AF58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(ФИО)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заявка на участие в конкурсе научных работ учащихся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секция_________________________________________________________________________________________________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работы_____________________________________________________________________________________________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и подпись</w:t>
      </w:r>
    </w:p>
    <w:p w:rsidR="00AF5818" w:rsidRPr="00AF5818" w:rsidRDefault="00AF5818" w:rsidP="00AF58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Планируемые образовательные результаты: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Увлеченность коллектива учителей и учеников общей идеей сотворчества;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четкая организация процесса исследований, с координацией на каждом этапе;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3.школьники приобщаются к миру науки, приобретают навыки исследовательской работы;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4.возможность публикации наиболее интересных работ в научных сборниках и периодической печати;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5.участие в городских и международных конференциях и семинарах;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6.учащиеся получают возможность познакомиться с вузами города, выбрать свой профессиональный путь;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7.проекты и материалы школьных научных исследований становятся составной частью научно-методического обеспечения кабинетов школы;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способствование решению ряда социальных проблем (профилактика правонарушений, воспитание толерантности, стимулирование возвратной миграции выпускников республики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мониторинг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Необходима формализация отчетности путем составления программ мониторинга по всем аспектам деятельности НОУ. В качестве индикаторов (показателей) оценки изменений могут выступать: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1.количество учащихся занимающихся научными исследованиями;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количество учителей руководящих исследованиями;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количество экспертов (ученых, специалистов) сотрудничающих с НОУ;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4. количество работ представленных на внешнюю экспертизу;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количество призовых мест занятых учащимися в НПК (город, республика, Россия, международный);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количество выпускников поступивших по профилю проводившихся исследований;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участие учителей и учеников в грантовых проектах;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факторы, которые негативно или позитивно влияют на результаты деятельности НОУ;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 уровень методологической компетентности учеников и их руководителей (учителей);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 отношение учеников и учителей к научным исследованиям, причины участия в НОУ;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 ожидания родителей от участия их детей в НОУ;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 объемы финансовых средств привлеченных к развитию материальной базы и деятельности НОУ (в т.ч. внебюджетные источники);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13. оценка социальных последствий применения на практике рекомендаций выдвинутых в ходе исследований;</w:t>
      </w:r>
    </w:p>
    <w:p w:rsidR="009308AF" w:rsidRDefault="009308AF" w:rsidP="009308AF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14. оценка количественных показателей по решаемым проблемам (например, количество правонарушений совершаемых учениками).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Проект устава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школьного научного общества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 мы мечтаем, чтобы в нашей школе детям было интересно учиться,  преподавателям – интересно учить, а администрации – интересно управлять всем этим. К достижению мечты ведут разные пути. Их множество, но главное – найти общее дело.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динамически развивающегося образовательного учреждения, в котором работают квалифицированные педагоги и учатся одаренные дети, таким общим делом должна стать научная деятельность. Смена парадигм образования, ее нацеленность на личностное ориентирование в образовательном процессе с механизмами развития и саморазвития личности учащихся настоятельно ставит вопрос о приобщении учеников к научной деятельности. Это естественно, так как овладение основами наук, пробуждение у учащихся  познавательного поискового  интереса в той или иной области знаний – одна из важнейших задач образования. 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Многие дети занимаются в различных кружках, клубах по интересам, студиях, объединениях и т.п. Но большинство учащихся уделяют самосовершенствованию в различных формах сравнительно мало времени. Также и многие учителя находят силы и время для занятий научно-педагогической деятельностью. Они изучают и внедряют передовой опыт, разрабатывают новые концепции и модели уроков, создают инновационные учебные курсы и программы.  Их творческий порыв нуждается в поддержке, а накопленный опыт – в распространении. Но творческий потенциал большинства преподавателей реализуется далеко не полностью. 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Вовлечение учащихся и учителей в активную научно-исследовательскую деятельность – насущная потребность времени. Это нужно и каждому ученику, и учителю, и школе в целом.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реализации данной задачи необходимы постоянные и скоординированные действия. Обеспечить эти условия, призвана специальная структура – школьное научное общество учащихся (НОУ).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Концепция научного общества учащихся</w:t>
      </w:r>
    </w:p>
    <w:p w:rsidR="0094032D" w:rsidRDefault="0094032D" w:rsidP="009403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Главные идеи концепции</w:t>
      </w:r>
    </w:p>
    <w:p w:rsidR="0094032D" w:rsidRDefault="0094032D" w:rsidP="009403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Сохранение нравственных и культурных приоритетов.</w:t>
      </w:r>
    </w:p>
    <w:p w:rsidR="0094032D" w:rsidRDefault="0094032D" w:rsidP="009403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Поддержание авторитета образования, науки, социального престижа знаний.</w:t>
      </w:r>
    </w:p>
    <w:p w:rsidR="0094032D" w:rsidRDefault="0094032D" w:rsidP="009403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возможности комплексного охвата каждого учащегося в соответствии с его талантами и желаниями, позволяющая адекватно отслеживать и корректировать личностный рост ученика, направленность интересов и будущий профессиональный выбор.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Актуальность концепции: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условиях уже реально действующего рынка труда возросла социальная значимость знания. Предпосылки профессиональной ориентации и социальной адаптации создаются сегодня не в вузе, а в школе.</w:t>
      </w:r>
    </w:p>
    <w:p w:rsidR="0094032D" w:rsidRDefault="0094032D" w:rsidP="0094032D">
      <w:pPr>
        <w:pStyle w:val="NormalWeb"/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Элементы научно-методической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новизны:</w:t>
      </w:r>
    </w:p>
    <w:p w:rsidR="0094032D" w:rsidRDefault="0094032D" w:rsidP="0094032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трактовка НОУ как особой образовательной политики, где объективные задачи образования соединены с личностными;</w:t>
      </w:r>
    </w:p>
    <w:p w:rsidR="0094032D" w:rsidRDefault="0094032D" w:rsidP="0094032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определение НОУ как особого культурного пространства самостоятельного диалога культур и наук. 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Образовательно – воспитательные задачи решаются на трех уровнях:</w:t>
      </w:r>
    </w:p>
    <w:p w:rsidR="0094032D" w:rsidRDefault="0094032D" w:rsidP="0094032D">
      <w:pPr>
        <w:pStyle w:val="NormalWeb"/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Информационном – получение учащимися новых знаний;</w:t>
      </w:r>
    </w:p>
    <w:p w:rsidR="0094032D" w:rsidRDefault="0094032D" w:rsidP="0094032D">
      <w:pPr>
        <w:pStyle w:val="NormalWeb"/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Эмоциальном –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94032D" w:rsidRDefault="0094032D" w:rsidP="0094032D">
      <w:pPr>
        <w:pStyle w:val="NormalWeb"/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Нравственно – психологическом – через формирование психологической устойчивости, воспитание воли, нравственных принципов научного общества. 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Общее положение</w:t>
      </w:r>
      <w:r>
        <w:rPr>
          <w:rFonts w:ascii="Arial" w:hAnsi="Arial" w:cs="Arial"/>
          <w:sz w:val="20"/>
        </w:rPr>
        <w:t>.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Школьное научное общество  (НОУ) – это общественная добровольная творческая организация учащихся и педагогов, стремящихся  к  глубокому познанию достижений 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образовании», Уставом школы  и данным Положением. 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Научное общество имеет свое название, эмблему, девиз.</w:t>
      </w:r>
    </w:p>
    <w:p w:rsidR="0094032D" w:rsidRDefault="0094032D" w:rsidP="0094032D">
      <w:pPr>
        <w:pStyle w:val="ad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Цель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 деятельности учащихся. Выявление одарённых детей, развитие их интеллектуальных, творческих способностей, поддержка исследовательской деятельности учеников.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bCs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Задачи: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bCs/>
          <w:sz w:val="20"/>
        </w:rPr>
      </w:pPr>
    </w:p>
    <w:p w:rsidR="0094032D" w:rsidRDefault="0094032D" w:rsidP="0094032D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Выявление, воспитание, поддержка одаренных детей, склонных к научной деятельности;</w:t>
      </w:r>
    </w:p>
    <w:p w:rsidR="0094032D" w:rsidRDefault="0094032D" w:rsidP="0094032D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Формирование у учащихся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94032D" w:rsidRDefault="0094032D" w:rsidP="0094032D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Создание 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94032D" w:rsidRDefault="0094032D" w:rsidP="0094032D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Систематизация научно-исследовательской деятельности учащихся, привлечение большего числа учащихся к НИД, содействие профессиональной ориентации, самоутверждению учащихся;</w:t>
      </w:r>
      <w:r>
        <w:rPr>
          <w:rFonts w:ascii="Arial" w:hAnsi="Arial" w:cs="Arial"/>
          <w:sz w:val="20"/>
        </w:rPr>
        <w:br/>
        <w:t>Подготовка научных работ школьников к участию в конкурсах и конференциях разных направлений и разных уровней.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</w:p>
    <w:p w:rsidR="0094032D" w:rsidRDefault="0094032D" w:rsidP="0094032D">
      <w:pPr>
        <w:pStyle w:val="ad"/>
        <w:ind w:left="-142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Школьное научное общество (НОУ) выполняет те же функции, что и Академия наук в «настоящей» научной деятельности. Как Академия занимает важное место в системе государственного устройства, так и школьной научное общество имеет свое место в административной структуре управления школой и в органах общественного самоуправления.</w:t>
      </w:r>
    </w:p>
    <w:p w:rsidR="0094032D" w:rsidRDefault="0094032D" w:rsidP="0094032D">
      <w:pPr>
        <w:pStyle w:val="ad"/>
        <w:ind w:left="-142"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</w:p>
    <w:p w:rsidR="0094032D" w:rsidRDefault="0094032D" w:rsidP="0094032D">
      <w:pPr>
        <w:pStyle w:val="ad"/>
        <w:ind w:left="-142" w:firstLine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Содержание и формы работы научного общества: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научно-исследовательских и проектных работ; 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- организация и проведение интеллектуальных игр и интернет--турнира;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системы взаимодействия с внешкольными, научно-исследовательскими и культурно-просветительскими учреждениями, вузами, профильными добровольными обществами, благотворительными фондами и родителями учащихся для выявления и воспитания способных ; участие в олимпиадах, конкурсах, турнирах  разных уровней; проведение школьной  научно-практической конференции;  выступления с лекциями, докладами, сообщениями по темам проектов, отдельным вопросам науки и техники, организация выставок;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встречи с учеными, сотрудниками музеев, архивов;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помощи в проведении школьных олимпиад учащихся 5 -8 классов;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преподавание элективного курса «Основы проектной и исследовательской деятельности учащихся»;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творческих работ учащихся  и их публикация;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помощи в подготовке  и проведении предметных недель.</w:t>
      </w:r>
    </w:p>
    <w:p w:rsidR="0094032D" w:rsidRDefault="0094032D" w:rsidP="0094032D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создание банка данных о творческих способностях учащихся, их наклонностях, интересах на основе психолого-педагогического тестирования, индивидуальных собеседований и непосредственной практической деятельности учащихся. </w:t>
      </w:r>
    </w:p>
    <w:p w:rsidR="0094032D" w:rsidRDefault="0094032D" w:rsidP="0094032D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и реализация специализированных программ (согласованные программы по вертикали и между предметами); индивидуальных и дифференцированных программ поддержки и дальнейшего развития наиболее способных учащихся. </w:t>
      </w:r>
    </w:p>
    <w:p w:rsidR="0094032D" w:rsidRDefault="0094032D" w:rsidP="0094032D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социальная защита способных учащихся с привлечением школьных и различного рода спонсорских средств (призы за выступления на конференциях, разовые, квартальные стипендии за призовые места на олимпиадах, в конкурсах творческих работ учащихся и т.д.); </w:t>
      </w:r>
    </w:p>
    <w:p w:rsidR="0094032D" w:rsidRDefault="0094032D" w:rsidP="0094032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изготовление учебных пособий (в том числе видеопособий, компьютерных программ и т.д.) организация издательской печати – газеты НО (освещение памятных дат, важных событий в жизни школы).</w:t>
      </w:r>
    </w:p>
    <w:p w:rsidR="0094032D" w:rsidRDefault="0094032D" w:rsidP="0094032D">
      <w:pPr>
        <w:pStyle w:val="NormalWeb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Структура и организация работы школьного научного общества.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Высший орган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школьное общее собрание членов общества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Глава – руководитель гимназии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Вице- президенты: учитель + ученик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Руководящие органы: Ученый совет и Совет учащихся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numPr>
          <w:ilvl w:val="0"/>
          <w:numId w:val="9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Ученый совет (в составе: президент, 1 вице-президент; председатели МО)</w:t>
      </w:r>
    </w:p>
    <w:p w:rsidR="0094032D" w:rsidRDefault="0094032D" w:rsidP="0094032D">
      <w:pPr>
        <w:pStyle w:val="ad"/>
        <w:numPr>
          <w:ilvl w:val="0"/>
          <w:numId w:val="9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Совет учащихся (вице-президент-ученик, координаторы секций-ученики).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Секции:</w:t>
      </w:r>
    </w:p>
    <w:p w:rsidR="0094032D" w:rsidRDefault="0094032D" w:rsidP="0094032D">
      <w:pPr>
        <w:pStyle w:val="ad"/>
        <w:numPr>
          <w:ilvl w:val="0"/>
          <w:numId w:val="9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естественно-математическая (естественные науки: география, физики, химия. биология, экология, математика);,</w:t>
      </w:r>
    </w:p>
    <w:p w:rsidR="0094032D" w:rsidRDefault="0094032D" w:rsidP="0094032D">
      <w:pPr>
        <w:pStyle w:val="ad"/>
        <w:numPr>
          <w:ilvl w:val="0"/>
          <w:numId w:val="9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информационно-технологическая;</w:t>
      </w:r>
    </w:p>
    <w:p w:rsidR="0094032D" w:rsidRDefault="0094032D" w:rsidP="0094032D">
      <w:pPr>
        <w:pStyle w:val="ad"/>
        <w:numPr>
          <w:ilvl w:val="0"/>
          <w:numId w:val="9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гуманитарная (историческая, лингвистическая, литературоведческая, социально-психологическая, историческая, искусство);</w:t>
      </w:r>
    </w:p>
    <w:p w:rsidR="0094032D" w:rsidRDefault="0094032D" w:rsidP="0094032D">
      <w:pPr>
        <w:pStyle w:val="ad"/>
        <w:numPr>
          <w:ilvl w:val="0"/>
          <w:numId w:val="9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редакционно-издательская.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Основными структурными подразделениями школьного научного общества являются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Секции по предметам на двух ступенях обучения:</w:t>
      </w:r>
    </w:p>
    <w:p w:rsidR="0094032D" w:rsidRDefault="0094032D" w:rsidP="0094032D">
      <w:pPr>
        <w:pStyle w:val="ad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 xml:space="preserve"> ступень – 5 -8 классы;</w:t>
      </w:r>
    </w:p>
    <w:p w:rsidR="0094032D" w:rsidRDefault="0094032D" w:rsidP="0094032D">
      <w:pPr>
        <w:pStyle w:val="ad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II</w:t>
      </w:r>
      <w:r>
        <w:rPr>
          <w:rFonts w:ascii="Arial" w:hAnsi="Arial" w:cs="Arial"/>
          <w:sz w:val="20"/>
        </w:rPr>
        <w:t xml:space="preserve"> ступень – 9-11 классы.</w:t>
      </w: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Служба ИКС (информационно-консультативная служба экстренной помощи детям разных уровней способностей, их родителям и т.п.)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 главе каждого секции стоит руководитель (учитель) и координатор (ученик) – член Совета учащихся.</w:t>
      </w:r>
    </w:p>
    <w:p w:rsidR="0094032D" w:rsidRDefault="0094032D" w:rsidP="0094032D">
      <w:pPr>
        <w:pStyle w:val="ad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Руководители Секций планируют и организуют работу предметных секций,  анализируют полученные результаты, представляют их в  Ученый совет</w:t>
      </w:r>
    </w:p>
    <w:p w:rsidR="0094032D" w:rsidRDefault="0094032D" w:rsidP="0094032D">
      <w:pPr>
        <w:pStyle w:val="ad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Ученый совет  осуществляет общую координацию деятельности НОУ, обсуждает основные результаты и рекомендует материалы к конференции. Руководит работой Ученого совета Президент  общества - руководите образовательного учреждения.  Решение текущих вопросов возлагается на  вице-президентов.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Положение о Секциях по предметам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Секции по предметам  является структурным подразделением научного общества учащихся Секции  ставят задачу приобщения учащихся 5-11 классов к основам науки с целью расширения  их кругозор и помощи им в выборе будущей профессии.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Секции  принимаются все желающие из числа учащихся 5-11классов. Запись в  секции производится на организационном собрании в первой декаде сентября.  Членами Секций  считаются все, кто регулярно посещает заседания  секций и принимает в них активное участие. Внутри Секции делятся по ступеням обучения:</w:t>
      </w:r>
    </w:p>
    <w:p w:rsidR="0094032D" w:rsidRDefault="0094032D" w:rsidP="0094032D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ступень –для учащихся 5 -8 классов, </w:t>
      </w:r>
    </w:p>
    <w:p w:rsidR="0094032D" w:rsidRDefault="0094032D" w:rsidP="0094032D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ступень  для учащихся 9 -11 классов.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Заседания Секций  проводятся два раза в месяц.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Секций  обязаны: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правила техники безопасности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подчиняться требованиям преподавателей;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аккуратно посещать занятия;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быть вежливыми, соблюдать чистоту и порядок в учебном классе, коридорах;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иметь хорошую успеваемость в школе; 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сообщать родителям о времени занятий в Секциях.</w:t>
      </w:r>
    </w:p>
    <w:p w:rsidR="0094032D" w:rsidRDefault="0094032D" w:rsidP="0094032D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Невыполнение обязанностей  влечет за собой наложение взысканий вплоть до исключения из Секции решением руководителя и координатора Секции.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имеют право: 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посещать заседания 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вести научную работу; 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участвовать в олимпиадах, 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Принципы школьного научного общества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Деятельность общества основывается на следующих принципах: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94032D" w:rsidRDefault="0094032D" w:rsidP="0094032D">
      <w:pPr>
        <w:pStyle w:val="ad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интегральности – объединение и взаимовлияние учебной и исследовательской деятельности учащихся;</w:t>
      </w:r>
    </w:p>
    <w:p w:rsidR="0094032D" w:rsidRDefault="0094032D" w:rsidP="0094032D">
      <w:pPr>
        <w:pStyle w:val="ad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непрерывности;</w:t>
      </w:r>
    </w:p>
    <w:p w:rsidR="0094032D" w:rsidRDefault="0094032D" w:rsidP="0094032D">
      <w:pPr>
        <w:pStyle w:val="ad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межпредметного многопрофильного обучения;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сотрудничества учащихся и педагогов</w:t>
      </w:r>
      <w:r>
        <w:rPr>
          <w:rFonts w:ascii="Arial" w:hAnsi="Arial" w:cs="Arial"/>
          <w:sz w:val="20"/>
          <w:lang w:val="en-US"/>
        </w:rPr>
        <w:t>;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демократичности отношений</w:t>
      </w:r>
      <w:r>
        <w:rPr>
          <w:rFonts w:ascii="Arial" w:hAnsi="Arial" w:cs="Arial"/>
          <w:sz w:val="20"/>
          <w:lang w:val="en-US"/>
        </w:rPr>
        <w:t>;</w:t>
      </w:r>
      <w:r>
        <w:rPr>
          <w:rFonts w:ascii="Arial" w:hAnsi="Arial" w:cs="Arial"/>
          <w:sz w:val="20"/>
        </w:rPr>
        <w:t xml:space="preserve"> 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гласности;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добровольности</w:t>
      </w:r>
      <w:r>
        <w:rPr>
          <w:rFonts w:ascii="Arial" w:hAnsi="Arial" w:cs="Arial"/>
          <w:sz w:val="20"/>
          <w:lang w:val="en-US"/>
        </w:rPr>
        <w:t>;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индивидуализации в процессе исследовательской  и инновационной деятельности;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единства управления и самоуправления</w:t>
      </w:r>
      <w:r>
        <w:rPr>
          <w:rFonts w:ascii="Arial" w:hAnsi="Arial" w:cs="Arial"/>
          <w:sz w:val="20"/>
          <w:lang w:val="en-US"/>
        </w:rPr>
        <w:t>;</w:t>
      </w:r>
    </w:p>
    <w:p w:rsidR="0094032D" w:rsidRDefault="0094032D" w:rsidP="0094032D">
      <w:pPr>
        <w:pStyle w:val="ad"/>
        <w:numPr>
          <w:ilvl w:val="0"/>
          <w:numId w:val="14"/>
        </w:numPr>
        <w:ind w:left="0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корректного контроля и своевременной помощи.</w:t>
      </w: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Членство в школьном научном обществе 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Членами школьного научного общества могут быть:</w:t>
      </w:r>
    </w:p>
    <w:p w:rsidR="0094032D" w:rsidRDefault="0094032D" w:rsidP="0094032D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учащиеся,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94032D" w:rsidRDefault="0094032D" w:rsidP="0094032D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учителя, руководители факультативов, кружков, секций, занимающиеся научно-методической деятельностью.</w:t>
      </w: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Вводится звание «Почетный член НОУ» для лиц, внесших существенный вклад в работу с одаренными детьми,  и лиц, добившихся значительных успехов в подготовке одаренных учащихся.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Руководство школьным научным обществом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Высшим органом НОУ является  школьное общее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Ученого совета и председателя Совета учащихся, принятия документов и решений, определяющих деятельность НОУ. 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период между собраниями между собраниями  работой общества руководит Ученый совет,  избираемый общим собранием открытым голосованием сроком  на один год. Председателем Ученого совета является Президент. В случае отсутствия президента его функции выполняет вице-президент. Заседание Совета проводится не реже 1 раза в 2 месяца. 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главе каждой секции стоит руководитель (учитель) и координатор (учащийся). Руководители секций входят в состав Ученого совета, координаторы –  Совета учащихся.</w:t>
      </w:r>
    </w:p>
    <w:p w:rsidR="0094032D" w:rsidRDefault="0094032D" w:rsidP="0094032D">
      <w:pPr>
        <w:pStyle w:val="ad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Права членов школьного научного общества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Члены общества обладают следующими правами;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Принимать участие в работе секций, во всех мероприятиях, проводимых НОУ.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Знакомиться с работой других секций и переходить из  одной секции в другую. 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Выбрать тему в соответствии со своими интересами.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Вносить свои предложения по улучшению работы НОУ и      его подразделений.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Представлять свои работы для участия в конкурсах исследовательских проектов на конференциях разных направлений и разных уровней.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Использовать для выполнения исследования материально-техническую и информационно-справочную базу образовательного учреждения, а также библиотечными фондами через Интернет.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Быть избранным в Совет учащихся, Ученый совет.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Свободно использовать собственные результаты исследовательской деятельности в соответствии с авторским правом.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Получать регулярную методическую и организационную помощь от руководителей и научных консультантов исследовательской работы; 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классах. </w:t>
      </w:r>
    </w:p>
    <w:p w:rsidR="0094032D" w:rsidRDefault="0094032D" w:rsidP="0094032D">
      <w:pPr>
        <w:pStyle w:val="ad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активную работу в НОУ и достигнутые творческие успехи члены общества могут быть представлены к награждению почетными грамотами, дипломами НОУ, а также поощрены стипендиями, бесплатными путевками в туристические поездки и т.п. Лучшие достижения творческих групп и отдельных членов НОУ могут быть рекомендованы для экспонирования на выставках , а также для опубликования.</w:t>
      </w:r>
    </w:p>
    <w:p w:rsidR="0094032D" w:rsidRDefault="0094032D" w:rsidP="0094032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4032D" w:rsidRDefault="0094032D" w:rsidP="0094032D">
      <w:pPr>
        <w:jc w:val="both"/>
        <w:rPr>
          <w:rFonts w:ascii="Arial" w:hAnsi="Arial" w:cs="Arial"/>
          <w:b/>
          <w:sz w:val="20"/>
          <w:szCs w:val="20"/>
        </w:rPr>
      </w:pPr>
    </w:p>
    <w:p w:rsidR="0094032D" w:rsidRDefault="0094032D" w:rsidP="0094032D">
      <w:pPr>
        <w:jc w:val="both"/>
        <w:rPr>
          <w:rFonts w:ascii="Arial" w:hAnsi="Arial" w:cs="Arial"/>
          <w:b/>
          <w:sz w:val="20"/>
          <w:szCs w:val="20"/>
        </w:rPr>
      </w:pPr>
    </w:p>
    <w:p w:rsidR="0094032D" w:rsidRDefault="0094032D" w:rsidP="0094032D">
      <w:pPr>
        <w:jc w:val="both"/>
        <w:rPr>
          <w:rFonts w:ascii="Arial" w:hAnsi="Arial" w:cs="Arial"/>
          <w:b/>
          <w:sz w:val="20"/>
          <w:szCs w:val="20"/>
        </w:rPr>
      </w:pPr>
    </w:p>
    <w:p w:rsidR="0094032D" w:rsidRDefault="0094032D" w:rsidP="0094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Обязанности членов школьного научного общества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Проводить и вести научно-исследовательскую работу по избранной теме под руководством научного руководителя.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Стремиться овладеть знаниями, навыками научно-исследовательской деятельности и повышать свой научный уровень.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Регулярно посещать заседания НОУ.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Выступать с докладами, сообщениями на заседаниях НОУ.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Добровольно выполнять поручения руководителей секций НОУ.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Бережно относиться к оборудованию кабинетов и лабораторий, на базе которых созданы и работают секции НОУ.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Участвовать в научных секциях, конкурсах, конференциях, экспедициях, походах.</w:t>
      </w:r>
    </w:p>
    <w:p w:rsidR="0094032D" w:rsidRDefault="0094032D" w:rsidP="0094032D">
      <w:pPr>
        <w:pStyle w:val="ad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Отчитываться о проделанной работе.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Режим работы школьного научного общества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Режим работы НОУ предполагает;: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индивидуальную и коллективную работу в секциях;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консультативные часы и дни (по графику);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семинары (по графику);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научные сессии в течение учебного года ;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ученические научно-практические конференции;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газеты или журнала, посвященных НОУ и научным трудам;</w:t>
      </w:r>
    </w:p>
    <w:p w:rsidR="0094032D" w:rsidRDefault="0094032D" w:rsidP="0094032D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участие в конкурсах и конференциях разных направлений и разных уровней.</w:t>
      </w: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ad"/>
        <w:ind w:firstLine="540"/>
        <w:jc w:val="both"/>
        <w:rPr>
          <w:rFonts w:ascii="Arial" w:hAnsi="Arial" w:cs="Arial"/>
          <w:sz w:val="20"/>
        </w:rPr>
      </w:pPr>
    </w:p>
    <w:p w:rsidR="0094032D" w:rsidRDefault="0094032D" w:rsidP="0094032D">
      <w:pPr>
        <w:pStyle w:val="NormalWeb"/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Положение о научно- исследовательской деятельности учащихся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Общие положения</w:t>
      </w:r>
    </w:p>
    <w:p w:rsidR="0094032D" w:rsidRDefault="0094032D" w:rsidP="0094032D">
      <w:pPr>
        <w:pStyle w:val="NormalWeb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Научно-исследовательская деятельность учащихся -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94032D" w:rsidRDefault="0094032D" w:rsidP="0094032D">
      <w:pPr>
        <w:pStyle w:val="NormalWeb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Целью</w:t>
      </w:r>
      <w:r>
        <w:rPr>
          <w:rFonts w:ascii="Arial" w:hAnsi="Arial" w:cs="Arial"/>
          <w:color w:val="000000"/>
          <w:sz w:val="20"/>
          <w:szCs w:val="20"/>
        </w:rPr>
        <w:t xml:space="preserve"> научно- исследовательской деятельности является создание условий для развития творческой личности, ее самоопределения и самореализации.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реализации поставленной цели решаются следующие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задачи:</w:t>
      </w:r>
    </w:p>
    <w:p w:rsidR="0094032D" w:rsidRDefault="0094032D" w:rsidP="0094032D">
      <w:pPr>
        <w:pStyle w:val="NormalWeb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формирование интересов, склонностей учащихся к научно-исследовательской деятельности, умения и навыки проведения исследований;</w:t>
      </w:r>
    </w:p>
    <w:p w:rsidR="0094032D" w:rsidRDefault="0094032D" w:rsidP="0094032D">
      <w:pPr>
        <w:pStyle w:val="NormalWeb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интереса к познанию мира, сущности процессов и явлений (науки, техники, искусства, природы, общества т д.);</w:t>
      </w:r>
    </w:p>
    <w:p w:rsidR="0094032D" w:rsidRDefault="0094032D" w:rsidP="0094032D">
      <w:pPr>
        <w:pStyle w:val="NormalWeb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умения самостоятельно, творчески мыслить и использовать их на практике;</w:t>
      </w:r>
    </w:p>
    <w:p w:rsidR="0094032D" w:rsidRDefault="0094032D" w:rsidP="0094032D">
      <w:pPr>
        <w:pStyle w:val="NormalWeb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способствование мотивированному выбору профессии, профессиональной и социальной адаптации.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Организация научно-исследовательской  работы учащихся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Научными руководителями учащихся являются учителя,  педагоги дополнительного образования или иные работники.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и содержание научно- исследовательской работы определяется учащимся совместно с научным руководителем. При выборе темы можно учитывать приоритетные направления стратегии развития школы и индивидуальные интересы учащегося и педагога.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 утверждается научным руководителем по согласованию с МО учителей. Научный руководитель консультирует учащегося по вопросам планирования, методики, оформления и представления результатов исследования.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Формами отчетности научно- исследовательской работы учащихся являются реферативные сообщения, доклады, статьи, стендовые отчеты, компьютерные программы, видеоматериалы, приборы, макеты и др.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Лучшие работы учащихся (по решению научного общества учащихся школы) могут быть поощрены дипломами, ценными подарками, рекомендованы к представлению на конференции, симпозиумы,  территориального, регионального уровня, могут быть направлены на конкурсы, олимпиады и т.д.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Виды научно- исследовательской деятельности учащихся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Основными видами</w:t>
      </w:r>
      <w:r>
        <w:rPr>
          <w:rFonts w:ascii="Arial" w:hAnsi="Arial" w:cs="Arial"/>
          <w:color w:val="000000"/>
          <w:sz w:val="20"/>
          <w:szCs w:val="20"/>
        </w:rPr>
        <w:t xml:space="preserve"> научно- исследовательской деятельности учащихся являются: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проблемно-реферативный</w:t>
      </w:r>
      <w:r>
        <w:rPr>
          <w:rFonts w:ascii="Arial" w:hAnsi="Arial" w:cs="Arial"/>
          <w:color w:val="000000"/>
          <w:sz w:val="20"/>
          <w:szCs w:val="20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аналитико-систематизирующий</w:t>
      </w:r>
      <w:r>
        <w:rPr>
          <w:rFonts w:ascii="Arial" w:hAnsi="Arial" w:cs="Arial"/>
          <w:color w:val="000000"/>
          <w:sz w:val="20"/>
          <w:szCs w:val="20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диагностико-прогностический</w:t>
      </w:r>
      <w:r>
        <w:rPr>
          <w:rFonts w:ascii="Arial" w:hAnsi="Arial" w:cs="Arial"/>
          <w:color w:val="000000"/>
          <w:sz w:val="20"/>
          <w:szCs w:val="20"/>
        </w:rPr>
        <w:t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состояний в будущем; обычно осуществляются научно-технические, экономические, политические и социальные прогнозы ( в том числе в сфере образования);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изобретательско - рационализаторский</w:t>
      </w:r>
      <w:r>
        <w:rPr>
          <w:rFonts w:ascii="Arial" w:hAnsi="Arial" w:cs="Arial"/>
          <w:color w:val="000000"/>
          <w:sz w:val="20"/>
          <w:szCs w:val="20"/>
        </w:rPr>
        <w:t>: усовершенствование имеющихся, проектирование и создание новых устройств, механизмов, приборов;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экспериментально-исследовательский</w:t>
      </w:r>
      <w:r>
        <w:rPr>
          <w:rFonts w:ascii="Arial" w:hAnsi="Arial" w:cs="Arial"/>
          <w:color w:val="000000"/>
          <w:sz w:val="20"/>
          <w:szCs w:val="20"/>
        </w:rPr>
        <w:t>: проверка предположения о подтверждении или опровержении результата;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проектно-поисковый</w:t>
      </w:r>
      <w:r>
        <w:rPr>
          <w:rFonts w:ascii="Arial" w:hAnsi="Arial" w:cs="Arial"/>
          <w:color w:val="000000"/>
          <w:sz w:val="20"/>
          <w:szCs w:val="20"/>
        </w:rPr>
        <w:t>: поиск, разработка и защита проекта - особая форма нового, где целевой установкой являются способы деятельности, а не накопление  и анализ фактических знаний.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Критерии научно-исследовательской деятельности</w:t>
      </w:r>
    </w:p>
    <w:p w:rsidR="0094032D" w:rsidRDefault="0094032D" w:rsidP="0094032D">
      <w:pPr>
        <w:pStyle w:val="NormalWeb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Актуальность выбранного исследования. качественный анализ состояния проблемы, отражающий степень знакомства автора с современным состоянием проблемы.</w:t>
      </w:r>
    </w:p>
    <w:p w:rsidR="0094032D" w:rsidRDefault="0094032D" w:rsidP="0094032D">
      <w:pPr>
        <w:pStyle w:val="NormalWeb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использовать известные результаты и факты, знания сверх школьной программы.</w:t>
      </w:r>
    </w:p>
    <w:p w:rsidR="0094032D" w:rsidRDefault="0094032D" w:rsidP="0094032D">
      <w:pPr>
        <w:pStyle w:val="NormalWeb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Владение автором специальным и научным аппаратом.</w:t>
      </w:r>
    </w:p>
    <w:p w:rsidR="0094032D" w:rsidRDefault="0094032D" w:rsidP="0094032D">
      <w:pPr>
        <w:pStyle w:val="NormalWeb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Сформулированность и аргументированность собственного мнения.</w:t>
      </w:r>
    </w:p>
    <w:p w:rsidR="0094032D" w:rsidRDefault="0094032D" w:rsidP="0094032D">
      <w:pPr>
        <w:pStyle w:val="NormalWeb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Практическая и теоретическая значимость исследования.</w:t>
      </w:r>
    </w:p>
    <w:p w:rsidR="0094032D" w:rsidRDefault="0094032D" w:rsidP="0094032D">
      <w:pPr>
        <w:pStyle w:val="NormalWeb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Четкость выводов, обобщающих исследований. Грамотность оформления и защиты результатов исследования.</w:t>
      </w:r>
    </w:p>
    <w:p w:rsidR="0094032D" w:rsidRDefault="0094032D" w:rsidP="0094032D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Положение о научно-практической конференции учащихся 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bookmarkStart w:id="0" w:name="%D0%9E%D0%B1%D1%89%D0%B8%D0%B5_2"/>
      <w:bookmarkEnd w:id="0"/>
      <w:r>
        <w:rPr>
          <w:rFonts w:ascii="Arial" w:hAnsi="Arial" w:cs="Arial"/>
          <w:sz w:val="20"/>
          <w:szCs w:val="20"/>
        </w:rPr>
        <w:t>Научно-практическая конференция проводится среди учащихся старших классов в целях подведения итогов работы школьников в кружках и факультативах, воспитания у них интереса к знаниям в конкретной области, привития умения и навыков самостоятельной работы.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Конференция проводится в апреле по секциям, включающим несколько близких по профилю направлений. Конференция имеет открытый характер, что предполагает возможность участия в её работе учащихся других школ. 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работе принимают участие учителя школ. Руководство конференцией осуществляет  Ученый совет НОУ и администрация школы. 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выступления 5 минут. Автор раскрывает основные положения проведенной работы, подтверждает их примерами, делает  выводы, отвечает на вопросы. После прослушивания всех участников подводятся итоги, и составляется протокол. </w:t>
      </w:r>
    </w:p>
    <w:p w:rsidR="0094032D" w:rsidRDefault="0094032D" w:rsidP="0094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Лучшие работы, оформленные соответствующим образом, с приложенными отзывом руководителя и рецензией участвуют в КОНКУРСЕ, победители награждаются грамотами, ценными подарками.</w:t>
      </w:r>
    </w:p>
    <w:p w:rsidR="0094032D" w:rsidRDefault="0094032D" w:rsidP="0094032D"/>
    <w:p w:rsidR="00CA4FA8" w:rsidRPr="00AF5818" w:rsidRDefault="00CA4FA8" w:rsidP="00AF5818"/>
    <w:sectPr w:rsidR="00CA4FA8" w:rsidRPr="00AF5818" w:rsidSect="00C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14C57F7C"/>
    <w:multiLevelType w:val="multilevel"/>
    <w:tmpl w:val="011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8441D2"/>
    <w:multiLevelType w:val="multilevel"/>
    <w:tmpl w:val="94C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A5E25"/>
    <w:multiLevelType w:val="multilevel"/>
    <w:tmpl w:val="0054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59F2"/>
    <w:multiLevelType w:val="multilevel"/>
    <w:tmpl w:val="B38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24E"/>
    <w:rsid w:val="00095A52"/>
    <w:rsid w:val="001752C6"/>
    <w:rsid w:val="009308AF"/>
    <w:rsid w:val="0094032D"/>
    <w:rsid w:val="009F7315"/>
    <w:rsid w:val="00A6624E"/>
    <w:rsid w:val="00AF5818"/>
    <w:rsid w:val="00CA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624E"/>
  </w:style>
  <w:style w:type="character" w:customStyle="1" w:styleId="apple-converted-space">
    <w:name w:val="apple-converted-space"/>
    <w:basedOn w:val="a0"/>
    <w:rsid w:val="00A6624E"/>
  </w:style>
  <w:style w:type="paragraph" w:styleId="a3">
    <w:name w:val="Balloon Text"/>
    <w:basedOn w:val="a"/>
    <w:link w:val="a4"/>
    <w:uiPriority w:val="99"/>
    <w:semiHidden/>
    <w:unhideWhenUsed/>
    <w:rsid w:val="00A6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A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F5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5818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F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b"/>
    <w:rsid w:val="0094032D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customStyle="1" w:styleId="NormalWeb">
    <w:name w:val="Normal (Web)"/>
    <w:basedOn w:val="a"/>
    <w:rsid w:val="0094032D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275">
          <w:marLeft w:val="75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2010-10-29T18:01:00Z</dcterms:created>
  <dcterms:modified xsi:type="dcterms:W3CDTF">2010-10-30T18:20:00Z</dcterms:modified>
</cp:coreProperties>
</file>